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F07CD" w:rsidRDefault="00DF07CD">
      <w:pPr>
        <w:rPr>
          <w:b/>
        </w:rPr>
      </w:pPr>
    </w:p>
    <w:p w14:paraId="00000002" w14:textId="77777777" w:rsidR="00DF07CD" w:rsidRDefault="00DF07CD">
      <w:pPr>
        <w:rPr>
          <w:b/>
        </w:rPr>
      </w:pPr>
    </w:p>
    <w:p w14:paraId="00000003" w14:textId="77777777" w:rsidR="00DF07CD" w:rsidRDefault="00000000">
      <w:pPr>
        <w:rPr>
          <w:b/>
        </w:rPr>
      </w:pPr>
      <w:r>
        <w:rPr>
          <w:b/>
        </w:rPr>
        <w:t>Academic Archer</w:t>
      </w:r>
    </w:p>
    <w:p w14:paraId="00000004" w14:textId="77777777" w:rsidR="00DF07CD" w:rsidRDefault="00DF07CD"/>
    <w:p w14:paraId="00000005" w14:textId="77777777" w:rsidR="00DF07CD" w:rsidRDefault="00000000">
      <w:pPr>
        <w:numPr>
          <w:ilvl w:val="0"/>
          <w:numId w:val="2"/>
        </w:numPr>
        <w:pBdr>
          <w:top w:val="nil"/>
          <w:left w:val="nil"/>
          <w:bottom w:val="nil"/>
          <w:right w:val="nil"/>
          <w:between w:val="nil"/>
        </w:pBdr>
        <w:spacing w:after="0"/>
      </w:pPr>
      <w:r>
        <w:rPr>
          <w:color w:val="000000"/>
        </w:rPr>
        <w:t xml:space="preserve">The Head Coach for Portage Archery is the sole official that will “assign” an Academic Archer distinction to any archer meeting all of the criteria below. </w:t>
      </w:r>
    </w:p>
    <w:p w14:paraId="00000006" w14:textId="77777777" w:rsidR="00DF07CD" w:rsidRDefault="00DF07CD">
      <w:pPr>
        <w:pBdr>
          <w:top w:val="nil"/>
          <w:left w:val="nil"/>
          <w:bottom w:val="nil"/>
          <w:right w:val="nil"/>
          <w:between w:val="nil"/>
        </w:pBdr>
        <w:spacing w:after="0"/>
        <w:ind w:left="720"/>
        <w:rPr>
          <w:color w:val="000000"/>
        </w:rPr>
      </w:pPr>
    </w:p>
    <w:p w14:paraId="00000007" w14:textId="77777777" w:rsidR="00DF07CD" w:rsidRDefault="00000000">
      <w:pPr>
        <w:numPr>
          <w:ilvl w:val="0"/>
          <w:numId w:val="2"/>
        </w:numPr>
        <w:pBdr>
          <w:top w:val="nil"/>
          <w:left w:val="nil"/>
          <w:bottom w:val="nil"/>
          <w:right w:val="nil"/>
          <w:between w:val="nil"/>
        </w:pBdr>
        <w:spacing w:after="0"/>
      </w:pPr>
      <w:r>
        <w:rPr>
          <w:color w:val="000000"/>
        </w:rPr>
        <w:t>While the Head Coach will try to complete this process by the third quarter of every school year, verifications from several areas including but not limited to accounting, grades, and archery attendance records, may delay that timeline.  Note that the current Deadline for enrolling Academic Archer distinctions through NASP is and has been April 1st each season.</w:t>
      </w:r>
    </w:p>
    <w:p w14:paraId="0000000A" w14:textId="77777777" w:rsidR="00DF07CD" w:rsidRDefault="00DF07CD" w:rsidP="00880566">
      <w:pPr>
        <w:pBdr>
          <w:top w:val="nil"/>
          <w:left w:val="nil"/>
          <w:bottom w:val="nil"/>
          <w:right w:val="nil"/>
          <w:between w:val="nil"/>
        </w:pBdr>
        <w:spacing w:after="0"/>
        <w:rPr>
          <w:color w:val="000000"/>
        </w:rPr>
      </w:pPr>
    </w:p>
    <w:p w14:paraId="14306010" w14:textId="1EE208CD" w:rsidR="00880566" w:rsidRPr="00880566" w:rsidRDefault="00000000" w:rsidP="00880566">
      <w:pPr>
        <w:numPr>
          <w:ilvl w:val="0"/>
          <w:numId w:val="1"/>
        </w:numPr>
        <w:pBdr>
          <w:top w:val="nil"/>
          <w:left w:val="nil"/>
          <w:bottom w:val="nil"/>
          <w:right w:val="nil"/>
          <w:between w:val="nil"/>
        </w:pBdr>
      </w:pPr>
      <w:bookmarkStart w:id="0" w:name="_gjdgxs" w:colFirst="0" w:colLast="0"/>
      <w:bookmarkEnd w:id="0"/>
      <w:r w:rsidRPr="00880566">
        <w:rPr>
          <w:color w:val="000000"/>
        </w:rPr>
        <w:t xml:space="preserve">Any coach can petition the Head Coach for a one time review of any archer not granted the distinction in the event of an oversight.  This review will use the grade report from the time period it was originally run and all other information obtained to satisfy the eligibility criteria when the academic recognition was considered.  That petition must be presented to the head coach by </w:t>
      </w:r>
      <w:r w:rsidR="00880566" w:rsidRPr="00880566">
        <w:rPr>
          <w:color w:val="000000"/>
        </w:rPr>
        <w:t>April 1</w:t>
      </w:r>
      <w:r w:rsidR="00880566" w:rsidRPr="00880566">
        <w:rPr>
          <w:color w:val="000000"/>
          <w:vertAlign w:val="superscript"/>
        </w:rPr>
        <w:t>st</w:t>
      </w:r>
      <w:r w:rsidR="00880566" w:rsidRPr="00880566">
        <w:rPr>
          <w:color w:val="000000"/>
        </w:rPr>
        <w:t xml:space="preserve"> </w:t>
      </w:r>
      <w:r w:rsidRPr="00880566">
        <w:rPr>
          <w:color w:val="000000"/>
        </w:rPr>
        <w:t>of each season</w:t>
      </w:r>
    </w:p>
    <w:p w14:paraId="0000000C" w14:textId="20DB3296" w:rsidR="00DF07CD" w:rsidRDefault="00000000" w:rsidP="00880566">
      <w:pPr>
        <w:numPr>
          <w:ilvl w:val="0"/>
          <w:numId w:val="1"/>
        </w:numPr>
        <w:pBdr>
          <w:top w:val="nil"/>
          <w:left w:val="nil"/>
          <w:bottom w:val="nil"/>
          <w:right w:val="nil"/>
          <w:between w:val="nil"/>
        </w:pBdr>
      </w:pPr>
      <w:r>
        <w:t>The Student should be/have been a full participant in their school’s “in-school” NASP® archery class during    the time period where academic recognition and recommendation is considered.</w:t>
      </w:r>
    </w:p>
    <w:p w14:paraId="0000000D" w14:textId="157495DA" w:rsidR="00DF07CD" w:rsidRDefault="00000000">
      <w:pPr>
        <w:numPr>
          <w:ilvl w:val="0"/>
          <w:numId w:val="1"/>
        </w:numPr>
      </w:pPr>
      <w:r>
        <w:t>Academic Archers must be active members of the school archery  team in good standing (all fees paid) during the time period where academic recognition and recommendation is considered. Archers are considered “active” if they have been on the practice lines leading up to the time period when academic recognition and recommendation is considered.</w:t>
      </w:r>
    </w:p>
    <w:p w14:paraId="0000000E" w14:textId="77777777" w:rsidR="00DF07CD" w:rsidRDefault="00000000">
      <w:pPr>
        <w:numPr>
          <w:ilvl w:val="0"/>
          <w:numId w:val="1"/>
        </w:numPr>
      </w:pPr>
      <w:r>
        <w:t>The Student should have no D’s or F’s (or equivalent), in order to qualify as a NASP® Academic Archer. </w:t>
      </w:r>
    </w:p>
    <w:p w14:paraId="0000000F" w14:textId="77777777" w:rsidR="00DF07CD" w:rsidRDefault="00000000">
      <w:pPr>
        <w:numPr>
          <w:ilvl w:val="0"/>
          <w:numId w:val="1"/>
        </w:numPr>
      </w:pPr>
      <w:r>
        <w:t>Grades suitability must be verified through the attending schools administration and are confirmed by the Activities Director at the High School. In the case of home schooled or outside Portage Community School district archers, those grades can be verified by the Head Coach only. At no time are specific grades to be discussed outside of the Activities Director office or with the Head Coach. The only grades that can be discussed in the context of verification by parents or guardians is in the event the student is homeschooled. Those grade requirements may be discussed with the Head Coach only.</w:t>
      </w:r>
    </w:p>
    <w:p w14:paraId="00000010" w14:textId="77777777" w:rsidR="00DF07CD" w:rsidRDefault="00000000">
      <w:pPr>
        <w:numPr>
          <w:ilvl w:val="0"/>
          <w:numId w:val="1"/>
        </w:numPr>
      </w:pPr>
      <w:r>
        <w:t>The designated Academic Archer should maintain a grade point average of 2.8 or higher. </w:t>
      </w:r>
    </w:p>
    <w:p w14:paraId="00000011" w14:textId="77777777" w:rsidR="00DF07CD" w:rsidRDefault="00000000">
      <w:pPr>
        <w:ind w:left="360"/>
      </w:pPr>
      <w:r>
        <w:t>Congratulations to all Academic Archers! Once that distinction is announced archers are requested to wear their patches proudly displayed on their team shirt in a designated uniform spot. Subsequent distinctions will not be given the original patch. When that distinction is repeated a chevron will be given that will be placed near the original patch. This location will change with the shirt style and can be designated each year.  Additional patches and chevrons are available if desired. See the Head Coach for details.</w:t>
      </w:r>
    </w:p>
    <w:sectPr w:rsidR="00DF07CD">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BCB2889-BA28-490B-A729-F5A54745228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B8EB7D0-D500-4E94-B4F5-13981F9890F4}"/>
    <w:embedBold r:id="rId3" w:fontKey="{42E724F7-6FDC-41AB-8B73-2919D4B0432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6D5AA90-1292-4BB7-A3ED-624DA25D5493}"/>
    <w:embedItalic r:id="rId5" w:fontKey="{2665E2C0-7998-447A-9890-1B95C76DE656}"/>
  </w:font>
  <w:font w:name="Cambria">
    <w:panose1 w:val="02040503050406030204"/>
    <w:charset w:val="00"/>
    <w:family w:val="roman"/>
    <w:pitch w:val="variable"/>
    <w:sig w:usb0="E00006FF" w:usb1="420024FF" w:usb2="02000000" w:usb3="00000000" w:csb0="0000019F" w:csb1="00000000"/>
    <w:embedRegular r:id="rId6" w:fontKey="{1FCF889E-C7FF-4EF9-97F6-420FBFA9A41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5B6EFB"/>
    <w:multiLevelType w:val="multilevel"/>
    <w:tmpl w:val="C1DCA1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C5D6EC8"/>
    <w:multiLevelType w:val="multilevel"/>
    <w:tmpl w:val="79EA6E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79909350">
    <w:abstractNumId w:val="0"/>
  </w:num>
  <w:num w:numId="2" w16cid:durableId="2017481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7CD"/>
    <w:rsid w:val="001262AB"/>
    <w:rsid w:val="005C7869"/>
    <w:rsid w:val="00880566"/>
    <w:rsid w:val="00981931"/>
    <w:rsid w:val="00DF0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D274D"/>
  <w15:docId w15:val="{C63694C5-AF1E-43C4-949D-2C82607AC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418</Words>
  <Characters>2385</Characters>
  <Application>Microsoft Office Word</Application>
  <DocSecurity>0</DocSecurity>
  <Lines>19</Lines>
  <Paragraphs>5</Paragraphs>
  <ScaleCrop>false</ScaleCrop>
  <Company/>
  <LinksUpToDate>false</LinksUpToDate>
  <CharactersWithSpaces>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Ashlynn Clark</cp:lastModifiedBy>
  <cp:revision>3</cp:revision>
  <dcterms:created xsi:type="dcterms:W3CDTF">2025-03-11T15:16:00Z</dcterms:created>
  <dcterms:modified xsi:type="dcterms:W3CDTF">2025-03-11T15:18:00Z</dcterms:modified>
</cp:coreProperties>
</file>